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155" w:rsidRDefault="00124155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1241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DF09D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24155" w:rsidRPr="00124155" w:rsidRDefault="0036490C" w:rsidP="00DF09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124155" w:rsidRPr="00124155">
        <w:rPr>
          <w:rFonts w:ascii="Times New Roman" w:hAnsi="Times New Roman" w:cs="Times New Roman"/>
          <w:b/>
          <w:sz w:val="28"/>
          <w:szCs w:val="28"/>
        </w:rPr>
        <w:t xml:space="preserve"> в решение Думы</w:t>
      </w:r>
    </w:p>
    <w:p w:rsidR="00124155" w:rsidRPr="00124155" w:rsidRDefault="00124155" w:rsidP="00DF09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155">
        <w:rPr>
          <w:rFonts w:ascii="Times New Roman" w:hAnsi="Times New Roman" w:cs="Times New Roman"/>
          <w:b/>
          <w:sz w:val="28"/>
          <w:szCs w:val="28"/>
        </w:rPr>
        <w:t>городского округа Тольятти от 27.09.2023 № 31</w:t>
      </w:r>
    </w:p>
    <w:p w:rsidR="00124155" w:rsidRPr="004E739F" w:rsidRDefault="00124155" w:rsidP="00DF09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E739F">
        <w:rPr>
          <w:rFonts w:ascii="Times New Roman" w:hAnsi="Times New Roman"/>
          <w:b/>
          <w:sz w:val="28"/>
          <w:szCs w:val="28"/>
        </w:rPr>
        <w:t>О реализации Федерального закона от 06.10.2003 № 131-ФЗ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br/>
      </w:r>
      <w:r w:rsidRPr="004E739F">
        <w:rPr>
          <w:rFonts w:ascii="Times New Roman" w:hAnsi="Times New Roman"/>
          <w:b/>
          <w:sz w:val="28"/>
          <w:szCs w:val="28"/>
        </w:rPr>
        <w:t>«Об общих принципах организации местного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739F">
        <w:rPr>
          <w:rFonts w:ascii="Times New Roman" w:hAnsi="Times New Roman"/>
          <w:b/>
          <w:sz w:val="28"/>
          <w:szCs w:val="28"/>
        </w:rPr>
        <w:t xml:space="preserve">самоуправления </w:t>
      </w:r>
      <w:r>
        <w:rPr>
          <w:rFonts w:ascii="Times New Roman" w:hAnsi="Times New Roman"/>
          <w:b/>
          <w:sz w:val="28"/>
          <w:szCs w:val="28"/>
        </w:rPr>
        <w:br/>
      </w:r>
      <w:r w:rsidRPr="004E739F">
        <w:rPr>
          <w:rFonts w:ascii="Times New Roman" w:hAnsi="Times New Roman"/>
          <w:b/>
          <w:sz w:val="28"/>
          <w:szCs w:val="28"/>
        </w:rPr>
        <w:t>в Российской Федерации»</w:t>
      </w:r>
    </w:p>
    <w:p w:rsidR="00124155" w:rsidRDefault="00124155" w:rsidP="00DF09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617" w:rsidRDefault="00407617" w:rsidP="00DF09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24155" w:rsidRDefault="00124155" w:rsidP="00DF09D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490C" w:rsidRDefault="0036490C" w:rsidP="00DF09D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депутата Думы </w:t>
      </w:r>
      <w:r w:rsidRPr="00A14BD5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Pr="00A14BD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A14BD5">
        <w:rPr>
          <w:rFonts w:ascii="Times New Roman" w:hAnsi="Times New Roman"/>
          <w:sz w:val="28"/>
          <w:szCs w:val="28"/>
        </w:rPr>
        <w:t xml:space="preserve"> созыва по </w:t>
      </w:r>
      <w:r>
        <w:rPr>
          <w:rFonts w:ascii="Times New Roman" w:hAnsi="Times New Roman"/>
          <w:sz w:val="28"/>
          <w:szCs w:val="28"/>
        </w:rPr>
        <w:t>одномандатному</w:t>
      </w:r>
      <w:r w:rsidRPr="00A14BD5">
        <w:rPr>
          <w:rFonts w:ascii="Times New Roman" w:hAnsi="Times New Roman"/>
          <w:sz w:val="28"/>
          <w:szCs w:val="28"/>
        </w:rPr>
        <w:t xml:space="preserve"> избирательному округу </w:t>
      </w:r>
      <w:r>
        <w:rPr>
          <w:rFonts w:ascii="Times New Roman" w:hAnsi="Times New Roman"/>
          <w:sz w:val="28"/>
          <w:szCs w:val="28"/>
        </w:rPr>
        <w:t xml:space="preserve">№ 33 </w:t>
      </w:r>
      <w:proofErr w:type="spellStart"/>
      <w:r>
        <w:rPr>
          <w:rFonts w:ascii="Times New Roman" w:hAnsi="Times New Roman"/>
          <w:sz w:val="28"/>
          <w:szCs w:val="28"/>
        </w:rPr>
        <w:t>Шаркова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Александра Андреевича, Дума</w:t>
      </w:r>
    </w:p>
    <w:p w:rsidR="0036490C" w:rsidRPr="00DF09D0" w:rsidRDefault="0036490C" w:rsidP="00DF09D0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36490C" w:rsidRPr="00DF09D0" w:rsidRDefault="00407617" w:rsidP="00DF09D0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DF09D0">
        <w:rPr>
          <w:rFonts w:ascii="Times New Roman" w:hAnsi="Times New Roman"/>
          <w:sz w:val="28"/>
          <w:szCs w:val="28"/>
        </w:rPr>
        <w:t>РЕШИЛА:</w:t>
      </w:r>
    </w:p>
    <w:bookmarkEnd w:id="0"/>
    <w:p w:rsidR="0036490C" w:rsidRPr="00407617" w:rsidRDefault="0036490C" w:rsidP="00DF09D0">
      <w:pPr>
        <w:pStyle w:val="a3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36490C" w:rsidRDefault="0036490C" w:rsidP="00DF09D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изменение </w:t>
      </w:r>
      <w:r w:rsidRPr="0036490C">
        <w:rPr>
          <w:rFonts w:ascii="Times New Roman" w:hAnsi="Times New Roman" w:cs="Times New Roman"/>
          <w:sz w:val="28"/>
          <w:szCs w:val="28"/>
        </w:rPr>
        <w:t>в решение Думы</w:t>
      </w:r>
      <w:r w:rsidR="00DF09D0">
        <w:rPr>
          <w:rFonts w:ascii="Times New Roman" w:hAnsi="Times New Roman" w:cs="Times New Roman"/>
          <w:sz w:val="28"/>
          <w:szCs w:val="28"/>
        </w:rPr>
        <w:t xml:space="preserve"> </w:t>
      </w:r>
      <w:r w:rsidRPr="0036490C">
        <w:rPr>
          <w:rFonts w:ascii="Times New Roman" w:hAnsi="Times New Roman" w:cs="Times New Roman"/>
          <w:sz w:val="28"/>
          <w:szCs w:val="28"/>
        </w:rPr>
        <w:t>городского округа Тольятти от 27.09.2023 № 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90C">
        <w:rPr>
          <w:rFonts w:ascii="Times New Roman" w:hAnsi="Times New Roman" w:cs="Times New Roman"/>
          <w:sz w:val="28"/>
          <w:szCs w:val="28"/>
        </w:rPr>
        <w:t>«</w:t>
      </w:r>
      <w:r w:rsidRPr="0036490C">
        <w:rPr>
          <w:rFonts w:ascii="Times New Roman" w:hAnsi="Times New Roman"/>
          <w:sz w:val="28"/>
          <w:szCs w:val="28"/>
        </w:rPr>
        <w:t xml:space="preserve">О реализации Федерального закона от 06.10.2003 № 131-ФЗ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490C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 признав пункт 2 утратившим силу.</w:t>
      </w:r>
    </w:p>
    <w:p w:rsidR="00684039" w:rsidRPr="00A14BD5" w:rsidRDefault="00684039" w:rsidP="00DF09D0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подписания.</w:t>
      </w:r>
    </w:p>
    <w:p w:rsidR="0036490C" w:rsidRPr="00407617" w:rsidRDefault="0036490C" w:rsidP="00DF09D0">
      <w:pPr>
        <w:pStyle w:val="a6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761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07617">
        <w:rPr>
          <w:rFonts w:ascii="Times New Roman" w:hAnsi="Times New Roman"/>
          <w:sz w:val="28"/>
          <w:szCs w:val="28"/>
        </w:rPr>
        <w:t xml:space="preserve"> выполнением настоящего решения</w:t>
      </w:r>
      <w:r w:rsidR="00E329E3" w:rsidRPr="00407617">
        <w:rPr>
          <w:rFonts w:ascii="Times New Roman" w:hAnsi="Times New Roman"/>
          <w:sz w:val="28"/>
          <w:szCs w:val="28"/>
        </w:rPr>
        <w:t xml:space="preserve"> возложить</w:t>
      </w:r>
      <w:r w:rsidR="00E329E3" w:rsidRPr="00407617">
        <w:rPr>
          <w:rFonts w:ascii="Times New Roman" w:hAnsi="Times New Roman"/>
          <w:sz w:val="28"/>
          <w:szCs w:val="28"/>
        </w:rPr>
        <w:br/>
      </w:r>
      <w:r w:rsidRPr="00407617">
        <w:rPr>
          <w:rFonts w:ascii="Times New Roman" w:hAnsi="Times New Roman"/>
          <w:sz w:val="28"/>
          <w:szCs w:val="28"/>
        </w:rPr>
        <w:t>на председателя Думы.</w:t>
      </w:r>
    </w:p>
    <w:p w:rsidR="0036490C" w:rsidRPr="00936DD9" w:rsidRDefault="0036490C" w:rsidP="00DF09D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6490C" w:rsidRDefault="0036490C" w:rsidP="00DF09D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6490C" w:rsidRPr="00936DD9" w:rsidRDefault="0036490C" w:rsidP="00DF09D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6490C" w:rsidRDefault="0036490C" w:rsidP="00DF09D0">
      <w:pPr>
        <w:pStyle w:val="3"/>
        <w:tabs>
          <w:tab w:val="left" w:pos="567"/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36DD9">
        <w:rPr>
          <w:rFonts w:ascii="Times New Roman" w:hAnsi="Times New Roman"/>
          <w:sz w:val="28"/>
          <w:szCs w:val="28"/>
        </w:rPr>
        <w:t>Председатель Думы</w:t>
      </w:r>
      <w:r w:rsidRPr="00936DD9">
        <w:rPr>
          <w:rFonts w:ascii="Times New Roman" w:hAnsi="Times New Roman"/>
          <w:sz w:val="28"/>
          <w:szCs w:val="28"/>
        </w:rPr>
        <w:tab/>
      </w:r>
      <w:r w:rsidRPr="00936DD9">
        <w:rPr>
          <w:rFonts w:ascii="Times New Roman" w:hAnsi="Times New Roman"/>
          <w:sz w:val="28"/>
          <w:szCs w:val="28"/>
        </w:rPr>
        <w:tab/>
      </w:r>
      <w:r w:rsidRPr="00936DD9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07617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36490C" w:rsidRPr="0036490C" w:rsidRDefault="0036490C" w:rsidP="00DF09D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6490C" w:rsidRDefault="0036490C" w:rsidP="0036490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155" w:rsidRPr="00124155" w:rsidRDefault="00124155" w:rsidP="0036490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4155" w:rsidRPr="00124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2659"/>
    <w:multiLevelType w:val="hybridMultilevel"/>
    <w:tmpl w:val="AFE8D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FE1495"/>
    <w:multiLevelType w:val="hybridMultilevel"/>
    <w:tmpl w:val="FA5C3148"/>
    <w:lvl w:ilvl="0" w:tplc="D4B0EFB8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155"/>
    <w:rsid w:val="00124155"/>
    <w:rsid w:val="0036490C"/>
    <w:rsid w:val="00407617"/>
    <w:rsid w:val="00684039"/>
    <w:rsid w:val="0082533E"/>
    <w:rsid w:val="00DA2262"/>
    <w:rsid w:val="00DF09D0"/>
    <w:rsid w:val="00E329E3"/>
    <w:rsid w:val="00FD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4155"/>
    <w:pPr>
      <w:spacing w:after="0" w:line="240" w:lineRule="auto"/>
    </w:pPr>
  </w:style>
  <w:style w:type="paragraph" w:styleId="3">
    <w:name w:val="Body Text 3"/>
    <w:basedOn w:val="a"/>
    <w:link w:val="30"/>
    <w:uiPriority w:val="99"/>
    <w:semiHidden/>
    <w:unhideWhenUsed/>
    <w:rsid w:val="003649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490C"/>
    <w:rPr>
      <w:rFonts w:ascii="Calibri" w:eastAsia="Calibri" w:hAnsi="Calibri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E32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9E3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07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4155"/>
    <w:pPr>
      <w:spacing w:after="0" w:line="240" w:lineRule="auto"/>
    </w:pPr>
  </w:style>
  <w:style w:type="paragraph" w:styleId="3">
    <w:name w:val="Body Text 3"/>
    <w:basedOn w:val="a"/>
    <w:link w:val="30"/>
    <w:uiPriority w:val="99"/>
    <w:semiHidden/>
    <w:unhideWhenUsed/>
    <w:rsid w:val="003649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490C"/>
    <w:rPr>
      <w:rFonts w:ascii="Calibri" w:eastAsia="Calibri" w:hAnsi="Calibri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E32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9E3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07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Лариса Г. Нестерова</cp:lastModifiedBy>
  <cp:revision>8</cp:revision>
  <cp:lastPrinted>2024-12-26T13:59:00Z</cp:lastPrinted>
  <dcterms:created xsi:type="dcterms:W3CDTF">2024-12-26T13:12:00Z</dcterms:created>
  <dcterms:modified xsi:type="dcterms:W3CDTF">2024-12-26T13:59:00Z</dcterms:modified>
</cp:coreProperties>
</file>